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16" w:rsidRDefault="00576216" w:rsidP="00576216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77004A">
        <w:rPr>
          <w:rFonts w:ascii="Times New Roman" w:hAnsi="Times New Roman" w:cs="Times New Roman"/>
          <w:sz w:val="28"/>
          <w:szCs w:val="28"/>
        </w:rPr>
        <w:t>Главам администраций муниципальных районов и городских округов</w:t>
      </w:r>
    </w:p>
    <w:p w:rsidR="00576216" w:rsidRDefault="00576216" w:rsidP="00576216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576216" w:rsidRDefault="00576216" w:rsidP="00576216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77004A">
        <w:rPr>
          <w:rFonts w:ascii="Times New Roman" w:hAnsi="Times New Roman" w:cs="Times New Roman"/>
          <w:sz w:val="28"/>
          <w:szCs w:val="28"/>
        </w:rPr>
        <w:t>(по списку)</w:t>
      </w:r>
    </w:p>
    <w:p w:rsidR="003D04D4" w:rsidRDefault="003D04D4" w:rsidP="003D04D4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3D04D4" w:rsidRDefault="003D04D4" w:rsidP="003D04D4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3D04D4" w:rsidRDefault="003D04D4" w:rsidP="003D04D4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3D04D4" w:rsidRDefault="003D04D4" w:rsidP="003D04D4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3D04D4" w:rsidRDefault="003D04D4" w:rsidP="003D04D4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3D04D4" w:rsidRDefault="003D04D4" w:rsidP="003D04D4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6829E3" w:rsidRDefault="006829E3" w:rsidP="003D04D4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6829E3" w:rsidRDefault="006829E3" w:rsidP="003D04D4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6829E3" w:rsidRDefault="006829E3" w:rsidP="003D04D4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6829E3" w:rsidRDefault="006829E3" w:rsidP="003D04D4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3D04D4" w:rsidRDefault="003D04D4" w:rsidP="003D04D4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3D04D4" w:rsidRDefault="003D04D4" w:rsidP="003D04D4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3F0855" w:rsidRDefault="003F0855" w:rsidP="003F085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3F0855" w:rsidRDefault="003F0855" w:rsidP="003F0855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855" w:rsidRDefault="003F0855" w:rsidP="003F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Владивостокской межрайонной природоохранной прокуратурой подготовлены разъяснения законодательства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AB77AA">
        <w:rPr>
          <w:rFonts w:ascii="Times New Roman" w:hAnsi="Times New Roman" w:cs="Times New Roman"/>
          <w:sz w:val="28"/>
          <w:szCs w:val="28"/>
        </w:rPr>
        <w:t>изменениями в сфере обращения с отходами на территории</w:t>
      </w:r>
      <w:proofErr w:type="gramEnd"/>
      <w:r w:rsidR="00AB77AA">
        <w:rPr>
          <w:rFonts w:ascii="Times New Roman" w:hAnsi="Times New Roman" w:cs="Times New Roman"/>
          <w:sz w:val="28"/>
          <w:szCs w:val="28"/>
        </w:rPr>
        <w:t xml:space="preserve"> Приморского края с 01.01.2020.</w:t>
      </w:r>
    </w:p>
    <w:p w:rsidR="003F0855" w:rsidRDefault="003F0855" w:rsidP="003F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вая актуальность указанных вопросов, с целью информирования местного населения и предпринимательского сообщества, прошу рассмотреть возможность размещения на официальном сайте администрации прилагаемых разъяснений законодательства в срок до 2</w:t>
      </w:r>
      <w:r w:rsidR="00AB77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77A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.2019.</w:t>
      </w:r>
    </w:p>
    <w:p w:rsidR="003F0855" w:rsidRDefault="003F0855" w:rsidP="003F0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855" w:rsidRDefault="003F0855" w:rsidP="003F0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 w:rsidR="00CE7F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л. </w:t>
      </w:r>
    </w:p>
    <w:p w:rsidR="00AA6415" w:rsidRDefault="00AA6415" w:rsidP="00682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9E3" w:rsidRDefault="006829E3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Владивостокск</w:t>
      </w:r>
      <w:r w:rsidR="003F0855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межрайонн</w:t>
      </w:r>
      <w:r w:rsidR="003F0855">
        <w:rPr>
          <w:rFonts w:ascii="Times New Roman" w:hAnsi="Times New Roman" w:cs="Times New Roman"/>
          <w:sz w:val="28"/>
          <w:szCs w:val="28"/>
        </w:rPr>
        <w:t>ый</w:t>
      </w:r>
    </w:p>
    <w:p w:rsidR="006829E3" w:rsidRDefault="006829E3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природоохранн</w:t>
      </w:r>
      <w:r w:rsidR="003F0855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прокуро</w:t>
      </w:r>
      <w:r w:rsidR="003F085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F085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0855">
        <w:rPr>
          <w:rFonts w:ascii="Times New Roman" w:hAnsi="Times New Roman" w:cs="Times New Roman"/>
          <w:sz w:val="28"/>
          <w:szCs w:val="28"/>
        </w:rPr>
        <w:t>К.Е. Андронович</w:t>
      </w:r>
    </w:p>
    <w:p w:rsidR="006829E3" w:rsidRDefault="006829E3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29E3" w:rsidRDefault="006829E3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29E3" w:rsidRDefault="006829E3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0855" w:rsidRDefault="003F0855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0855" w:rsidRDefault="003F0855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0855" w:rsidRDefault="003F0855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0855" w:rsidRDefault="003F0855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0855" w:rsidRDefault="003F0855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0855" w:rsidRDefault="003F0855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0855" w:rsidRDefault="003F0855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77AA" w:rsidRDefault="00AB77AA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77AA" w:rsidRDefault="00AB77AA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77AA" w:rsidRDefault="00AB77AA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0855" w:rsidRDefault="003F0855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0855" w:rsidRDefault="003F0855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0855" w:rsidRDefault="003F0855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0855" w:rsidRDefault="003F0855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0855" w:rsidRDefault="003F0855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29E3" w:rsidRDefault="006829E3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29E3" w:rsidRDefault="006829E3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77AA" w:rsidRDefault="00AB77AA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77AA" w:rsidRDefault="00AB77AA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77AA" w:rsidRDefault="00AB77AA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77AA" w:rsidRDefault="00AB77AA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77AA" w:rsidRDefault="00AB77AA" w:rsidP="006829E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29E3" w:rsidRPr="006829E3" w:rsidRDefault="006829E3" w:rsidP="006829E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829E3" w:rsidRDefault="006829E3" w:rsidP="006829E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829E3">
        <w:rPr>
          <w:rFonts w:ascii="Times New Roman" w:hAnsi="Times New Roman" w:cs="Times New Roman"/>
          <w:sz w:val="24"/>
          <w:szCs w:val="24"/>
        </w:rPr>
        <w:t xml:space="preserve">А.Ю. </w:t>
      </w:r>
      <w:proofErr w:type="spellStart"/>
      <w:r w:rsidRPr="006829E3">
        <w:rPr>
          <w:rFonts w:ascii="Times New Roman" w:hAnsi="Times New Roman" w:cs="Times New Roman"/>
          <w:sz w:val="24"/>
          <w:szCs w:val="24"/>
        </w:rPr>
        <w:t>Швырева</w:t>
      </w:r>
      <w:proofErr w:type="spellEnd"/>
      <w:r w:rsidRPr="006829E3">
        <w:rPr>
          <w:rFonts w:ascii="Times New Roman" w:hAnsi="Times New Roman" w:cs="Times New Roman"/>
          <w:sz w:val="24"/>
          <w:szCs w:val="24"/>
        </w:rPr>
        <w:t>, тел.:241-42-41</w:t>
      </w:r>
    </w:p>
    <w:p w:rsidR="00AB77AA" w:rsidRDefault="00AB77AA" w:rsidP="006829E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B77AA" w:rsidRDefault="00AB77AA" w:rsidP="006829E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B77AA" w:rsidRDefault="00AB77AA" w:rsidP="006829E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B77AA" w:rsidRDefault="00AB77AA" w:rsidP="006829E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B77AA" w:rsidRDefault="00AB77AA" w:rsidP="006829E3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E7FA8" w:rsidRDefault="00CE7FA8" w:rsidP="00CE7FA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E7FA8" w:rsidRPr="00801A94" w:rsidRDefault="00CE7FA8" w:rsidP="00CE7FA8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7AA">
        <w:rPr>
          <w:rFonts w:ascii="Times New Roman" w:hAnsi="Times New Roman" w:cs="Times New Roman"/>
          <w:sz w:val="28"/>
          <w:szCs w:val="28"/>
        </w:rPr>
        <w:t xml:space="preserve">По результатам конкурсного отбора 2 июля 2019 года КГУП «Приморский экологический оператор» наделен статусом регионального оператора по обращению с твердыми </w:t>
      </w:r>
      <w:r w:rsidRPr="00801A94">
        <w:rPr>
          <w:rFonts w:ascii="Times New Roman" w:hAnsi="Times New Roman" w:cs="Times New Roman"/>
          <w:sz w:val="28"/>
          <w:szCs w:val="28"/>
        </w:rPr>
        <w:t>коммунальными отходами (далее - ТКО) на территории Приморского края.</w:t>
      </w:r>
    </w:p>
    <w:p w:rsidR="00CE7FA8" w:rsidRPr="00AB77AA" w:rsidRDefault="00CE7FA8" w:rsidP="00CE7FA8">
      <w:pPr>
        <w:spacing w:after="0" w:line="240" w:lineRule="auto"/>
        <w:ind w:left="-567" w:right="-426"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B77AA">
        <w:rPr>
          <w:rFonts w:ascii="Times New Roman" w:hAnsi="Times New Roman" w:cs="Times New Roman"/>
          <w:sz w:val="28"/>
          <w:szCs w:val="28"/>
        </w:rPr>
        <w:t xml:space="preserve">Частью 4 ст. 24.7 Федерального закона от 24.06.1998 № 89-ФЗ «Об отходах производства и потребления» определено,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AB77AA">
        <w:rPr>
          <w:rFonts w:ascii="Times New Roman" w:hAnsi="Times New Roman" w:cs="Times New Roman"/>
          <w:sz w:val="28"/>
          <w:szCs w:val="28"/>
        </w:rPr>
        <w:t xml:space="preserve"> с</w:t>
      </w:r>
      <w:r w:rsidRPr="00AB77AA">
        <w:rPr>
          <w:rStyle w:val="blk"/>
          <w:rFonts w:ascii="Times New Roman" w:hAnsi="Times New Roman" w:cs="Times New Roman"/>
          <w:sz w:val="28"/>
          <w:szCs w:val="28"/>
        </w:rPr>
        <w:t>обственник</w:t>
      </w:r>
      <w:r>
        <w:rPr>
          <w:rStyle w:val="blk"/>
          <w:rFonts w:ascii="Times New Roman" w:hAnsi="Times New Roman" w:cs="Times New Roman"/>
          <w:sz w:val="28"/>
          <w:szCs w:val="28"/>
        </w:rPr>
        <w:t>ов</w:t>
      </w:r>
      <w:r w:rsidRPr="00AB77AA">
        <w:rPr>
          <w:rStyle w:val="blk"/>
          <w:rFonts w:ascii="Times New Roman" w:hAnsi="Times New Roman" w:cs="Times New Roman"/>
          <w:sz w:val="28"/>
          <w:szCs w:val="28"/>
        </w:rPr>
        <w:t xml:space="preserve"> ТКО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возложена </w:t>
      </w:r>
      <w:r w:rsidRPr="00AB77AA">
        <w:rPr>
          <w:rStyle w:val="blk"/>
          <w:rFonts w:ascii="Times New Roman" w:hAnsi="Times New Roman" w:cs="Times New Roman"/>
          <w:sz w:val="28"/>
          <w:szCs w:val="28"/>
        </w:rPr>
        <w:t>обязан</w:t>
      </w:r>
      <w:r>
        <w:rPr>
          <w:rStyle w:val="blk"/>
          <w:rFonts w:ascii="Times New Roman" w:hAnsi="Times New Roman" w:cs="Times New Roman"/>
          <w:sz w:val="28"/>
          <w:szCs w:val="28"/>
        </w:rPr>
        <w:t>ность по</w:t>
      </w:r>
      <w:r w:rsidRPr="00AB77AA">
        <w:rPr>
          <w:rStyle w:val="blk"/>
          <w:rFonts w:ascii="Times New Roman" w:hAnsi="Times New Roman" w:cs="Times New Roman"/>
          <w:sz w:val="28"/>
          <w:szCs w:val="28"/>
        </w:rPr>
        <w:t xml:space="preserve"> заключ</w:t>
      </w:r>
      <w:r>
        <w:rPr>
          <w:rStyle w:val="blk"/>
          <w:rFonts w:ascii="Times New Roman" w:hAnsi="Times New Roman" w:cs="Times New Roman"/>
          <w:sz w:val="28"/>
          <w:szCs w:val="28"/>
        </w:rPr>
        <w:t>ению</w:t>
      </w:r>
      <w:r w:rsidRPr="00AB77AA">
        <w:rPr>
          <w:rStyle w:val="blk"/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Style w:val="blk"/>
          <w:rFonts w:ascii="Times New Roman" w:hAnsi="Times New Roman" w:cs="Times New Roman"/>
          <w:sz w:val="28"/>
          <w:szCs w:val="28"/>
        </w:rPr>
        <w:t>а</w:t>
      </w:r>
      <w:r w:rsidRPr="00AB77AA">
        <w:rPr>
          <w:rStyle w:val="blk"/>
          <w:rFonts w:ascii="Times New Roman" w:hAnsi="Times New Roman" w:cs="Times New Roman"/>
          <w:sz w:val="28"/>
          <w:szCs w:val="28"/>
        </w:rPr>
        <w:t xml:space="preserve"> на оказание услуг по обращению с ТКО с региональным оператором.</w:t>
      </w:r>
    </w:p>
    <w:p w:rsidR="00CE7FA8" w:rsidRPr="00801A94" w:rsidRDefault="00CE7FA8" w:rsidP="00CE7FA8">
      <w:pPr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</w:t>
      </w:r>
      <w:r w:rsidRPr="00801A94">
        <w:rPr>
          <w:rFonts w:ascii="Times New Roman" w:hAnsi="Times New Roman" w:cs="Times New Roman"/>
          <w:sz w:val="28"/>
          <w:szCs w:val="28"/>
        </w:rPr>
        <w:t xml:space="preserve">огласно </w:t>
      </w:r>
      <w:proofErr w:type="gramStart"/>
      <w:r w:rsidRPr="00801A9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01A94">
        <w:rPr>
          <w:rFonts w:ascii="Times New Roman" w:hAnsi="Times New Roman" w:cs="Times New Roman"/>
          <w:sz w:val="28"/>
          <w:szCs w:val="28"/>
        </w:rPr>
        <w:t>. 5 ст. 20 Жилищного кодекса Российской Федерации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отходами. Под обращением с твердыми коммунальными отходами для целей настоящего Кодекса и иных актов жилищного законодательства понимаются транспортирование, обезвреживание, захоронение твердых коммунальных отходов.</w:t>
      </w:r>
    </w:p>
    <w:p w:rsidR="00CE7FA8" w:rsidRPr="00F90FEF" w:rsidRDefault="00CE7FA8" w:rsidP="00CE7FA8">
      <w:pPr>
        <w:autoSpaceDE w:val="0"/>
        <w:autoSpaceDN w:val="0"/>
        <w:adjustRightInd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6 ст. 157.2 Жилищного кодекса Российской Федерации договор на оказание услуг по обращению с твердыми коммунальными отходами </w:t>
      </w:r>
      <w:r w:rsidRPr="00F90FEF">
        <w:rPr>
          <w:rFonts w:ascii="Times New Roman" w:hAnsi="Times New Roman" w:cs="Times New Roman"/>
          <w:sz w:val="28"/>
          <w:szCs w:val="28"/>
        </w:rPr>
        <w:t>между собственником помещения в многоквартирном доме и региональным оператором по обращению с твердыми коммунальными отходами заключаются на неопределенный срок в соответствии с типовыми договорами, утвержденными Правительством Российской Федерации. Заключение договора в письменной форме не требуется.</w:t>
      </w:r>
    </w:p>
    <w:p w:rsidR="00CE7FA8" w:rsidRPr="00F90FEF" w:rsidRDefault="00CE7FA8" w:rsidP="00CE7FA8">
      <w:pPr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FEF">
        <w:rPr>
          <w:rFonts w:ascii="Times New Roman" w:hAnsi="Times New Roman" w:cs="Times New Roman"/>
          <w:sz w:val="28"/>
          <w:szCs w:val="28"/>
        </w:rPr>
        <w:t>С целью реализации приведенных норм закона Постановлением Правительства от 12.11.2016 № 1156 утвержден Порядок заключения договора и типовая форма.</w:t>
      </w:r>
    </w:p>
    <w:p w:rsidR="00CE7FA8" w:rsidRPr="00F90FEF" w:rsidRDefault="00CE7FA8" w:rsidP="00CE7FA8">
      <w:pPr>
        <w:autoSpaceDE w:val="0"/>
        <w:autoSpaceDN w:val="0"/>
        <w:adjustRightInd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FEF">
        <w:rPr>
          <w:rFonts w:ascii="Times New Roman" w:hAnsi="Times New Roman" w:cs="Times New Roman"/>
          <w:sz w:val="28"/>
          <w:szCs w:val="28"/>
        </w:rPr>
        <w:t xml:space="preserve">Таким образом, договор на оказание услуги по сбору, транспортированию, обработке и захоронению ТКО с региональным оператором обязаны заключить все жители Приморского края, он носит характер публичной оферты. Проект договора размещен на сайте регионального оператора. </w:t>
      </w:r>
    </w:p>
    <w:p w:rsidR="00CE7FA8" w:rsidRPr="00F90FEF" w:rsidRDefault="00CE7FA8" w:rsidP="00CE7FA8">
      <w:pPr>
        <w:autoSpaceDE w:val="0"/>
        <w:autoSpaceDN w:val="0"/>
        <w:adjustRightInd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FE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F90FEF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F90FEF">
        <w:rPr>
          <w:rFonts w:ascii="Times New Roman" w:hAnsi="Times New Roman" w:cs="Times New Roman"/>
          <w:sz w:val="28"/>
          <w:szCs w:val="28"/>
        </w:rPr>
        <w:t xml:space="preserve"> обращения с ТКО, утвержденными </w:t>
      </w:r>
      <w:r w:rsidRPr="00F90FEF">
        <w:t xml:space="preserve"> </w:t>
      </w:r>
      <w:r w:rsidRPr="00F90FEF">
        <w:rPr>
          <w:rFonts w:ascii="Times New Roman" w:hAnsi="Times New Roman" w:cs="Times New Roman"/>
          <w:sz w:val="28"/>
          <w:szCs w:val="28"/>
        </w:rPr>
        <w:t>Постановлением Правительства РФ от 12.11.2016 № 1156, если потребитель не направил региональному оператору заявку и документы, то договор на оказание услуг считается заключенным и вступает в силу на 16-й рабочий день после его публикации на официальном сайте регионального оператора.</w:t>
      </w:r>
    </w:p>
    <w:p w:rsidR="00CE7FA8" w:rsidRPr="00F90FEF" w:rsidRDefault="00CE7FA8" w:rsidP="00CE7FA8">
      <w:pPr>
        <w:autoSpaceDE w:val="0"/>
        <w:autoSpaceDN w:val="0"/>
        <w:adjustRightInd w:val="0"/>
        <w:spacing w:after="0" w:line="240" w:lineRule="auto"/>
        <w:ind w:left="-567" w:right="-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FEF">
        <w:rPr>
          <w:rFonts w:ascii="Times New Roman" w:hAnsi="Times New Roman" w:cs="Times New Roman"/>
          <w:sz w:val="28"/>
          <w:szCs w:val="28"/>
        </w:rPr>
        <w:t xml:space="preserve">Договор действует с даты, когда региональный оператор начал оказывать услуги по обращению с ТКО. </w:t>
      </w:r>
    </w:p>
    <w:p w:rsidR="00CE7FA8" w:rsidRDefault="00CE7FA8" w:rsidP="00CE7FA8">
      <w:pPr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 в соответствии с ч. 6 ст. 24.7 Федерального закона </w:t>
      </w:r>
      <w:r w:rsidRPr="00AB77AA">
        <w:rPr>
          <w:rFonts w:ascii="Times New Roman" w:hAnsi="Times New Roman" w:cs="Times New Roman"/>
          <w:sz w:val="28"/>
          <w:szCs w:val="28"/>
        </w:rPr>
        <w:t>от 24.06.1998 № 89-ФЗ «Об отходах производства и потребления»</w:t>
      </w:r>
      <w:r>
        <w:rPr>
          <w:rFonts w:ascii="Times New Roman" w:hAnsi="Times New Roman" w:cs="Times New Roman"/>
          <w:sz w:val="28"/>
          <w:szCs w:val="28"/>
        </w:rPr>
        <w:t xml:space="preserve"> обязанность по заключению договора с региональным оператором лежит и на юридических лицах, в результате деятельности которых образуются твердые коммунальные отходы (за исключением юридических лиц, у которых в собственности или на ином законном основании имеется объект размещения отходов, расположенный в границах земельного участка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образуются такие твердые коммунальные отходы, или на смежном земельном участке по отношению к земельному участку, на территории которого образуются такие твердые коммунальные отходы). Иных исключений законодательство не содержит.</w:t>
      </w:r>
    </w:p>
    <w:p w:rsidR="00CE7FA8" w:rsidRPr="00CE7FA8" w:rsidRDefault="00CE7FA8" w:rsidP="00CE7FA8">
      <w:pPr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Таким образом, с 01.01.2020 по договору на оказание услуг по обращению с твердыми коммунальными отходами региональный оператор обязан принимать твердые коммунальные отходы в объеме и в местах (на площадках) накопления, которые определены в этом договоре, и обеспечивать их транспортирование,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обработку, обезвреживание, захоронение в соответствии с законодательством Российской Федерации, а собственник твердых коммунальных отходов обязан оплачивать услуги регионального оператора по цене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определенной в пределах утвержденного в установленном порядке единого тарифа на услугу регионального оператора.</w:t>
      </w:r>
      <w:proofErr w:type="gramEnd"/>
    </w:p>
    <w:p w:rsidR="00AB77AA" w:rsidRPr="00AB77AA" w:rsidRDefault="00AB77AA" w:rsidP="00CE7FA8">
      <w:pPr>
        <w:spacing w:after="0" w:line="240" w:lineRule="auto"/>
        <w:ind w:left="-567" w:right="-42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AB77AA" w:rsidRPr="00AB77AA" w:rsidSect="00AB77A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04D4"/>
    <w:rsid w:val="002B4A51"/>
    <w:rsid w:val="002C402D"/>
    <w:rsid w:val="003D04D4"/>
    <w:rsid w:val="003E64A6"/>
    <w:rsid w:val="003F0855"/>
    <w:rsid w:val="004C083D"/>
    <w:rsid w:val="00576216"/>
    <w:rsid w:val="0058045A"/>
    <w:rsid w:val="0061343B"/>
    <w:rsid w:val="0066625B"/>
    <w:rsid w:val="006829E3"/>
    <w:rsid w:val="00765929"/>
    <w:rsid w:val="008476A6"/>
    <w:rsid w:val="00952E68"/>
    <w:rsid w:val="00980B4C"/>
    <w:rsid w:val="0099233F"/>
    <w:rsid w:val="009D65B8"/>
    <w:rsid w:val="00A11F95"/>
    <w:rsid w:val="00AA6415"/>
    <w:rsid w:val="00AB77AA"/>
    <w:rsid w:val="00C57456"/>
    <w:rsid w:val="00CC3D20"/>
    <w:rsid w:val="00CE7FA8"/>
    <w:rsid w:val="00DB38A1"/>
    <w:rsid w:val="00F0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AB77AA"/>
  </w:style>
  <w:style w:type="paragraph" w:customStyle="1" w:styleId="formattext">
    <w:name w:val="formattext"/>
    <w:basedOn w:val="a"/>
    <w:rsid w:val="00AB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9DDCFF2A77D5F67F756B851D9ED16D3AC8FBFBCB8B99B7B6DEB62ACE8C0CB11C5F58DC599E3F96B35FD4FBBAB2C718252AF664296C2F041vDH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shvireva.au</dc:creator>
  <cp:lastModifiedBy>Shvyreva</cp:lastModifiedBy>
  <cp:revision>3</cp:revision>
  <cp:lastPrinted>2019-10-18T12:38:00Z</cp:lastPrinted>
  <dcterms:created xsi:type="dcterms:W3CDTF">2019-10-18T12:38:00Z</dcterms:created>
  <dcterms:modified xsi:type="dcterms:W3CDTF">2019-10-19T06:29:00Z</dcterms:modified>
</cp:coreProperties>
</file>